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48400E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48400E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992011" w:rsidRDefault="0048400E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92011" w:rsidRPr="00992011">
            <w:rPr>
              <w:rStyle w:val="a8"/>
              <w:rFonts w:ascii="Times New Roman" w:hAnsi="Times New Roman" w:cs="Times New Roman"/>
              <w:b w:val="0"/>
              <w:color w:val="000000" w:themeColor="text1"/>
              <w:sz w:val="28"/>
              <w:szCs w:val="28"/>
              <w:shd w:val="clear" w:color="auto" w:fill="FFFFFF"/>
              <w:lang w:val="tt-RU"/>
            </w:rPr>
            <w:t>Минем нәсел шәҗәрәм</w:t>
          </w:r>
        </w:sdtContent>
      </w:sdt>
      <w:r w:rsidR="00992011" w:rsidRPr="00992011">
        <w:rPr>
          <w:rStyle w:val="a8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  <w:lang w:val="tt-RU"/>
        </w:rPr>
        <w:t xml:space="preserve"> </w:t>
      </w:r>
    </w:p>
    <w:p w:rsidR="00757343" w:rsidRPr="00665D0E" w:rsidRDefault="0048400E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8400E">
            <w:rPr>
              <w:rStyle w:val="11"/>
              <w:lang w:val="tt-RU"/>
            </w:rPr>
            <w:t>10.02.2021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48400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48400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992011">
      <w:pPr>
        <w:tabs>
          <w:tab w:val="left" w:pos="4147"/>
        </w:tabs>
        <w:jc w:val="both"/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92011">
            <w:rPr>
              <w:rStyle w:val="11"/>
              <w:lang w:val="tt-RU"/>
            </w:rPr>
            <w:t xml:space="preserve">   </w:t>
          </w:r>
          <w:r w:rsidR="00992011" w:rsidRPr="00992011">
            <w:rPr>
              <w:rStyle w:val="a8"/>
              <w:rFonts w:ascii="Times New Roman" w:hAnsi="Times New Roman" w:cs="Times New Roman"/>
              <w:b w:val="0"/>
              <w:color w:val="000000" w:themeColor="text1"/>
              <w:sz w:val="28"/>
              <w:szCs w:val="28"/>
              <w:shd w:val="clear" w:color="auto" w:fill="FFFFFF"/>
              <w:lang w:val="tt-RU"/>
            </w:rPr>
            <w:t xml:space="preserve">Үткәнен белмәгәннең киләчәге юк, диләр. Укучыларны  үзләренең нәсел шәҗәрәләрен төзү  белән кызыксындыру, әби-бабайларының кем булуларын белүләре, нәселләрен  белергә омтылыш тудыру максатыннан “Минем нәсел шәҗәрәм” темасына тәрбия чарасы үткәрелде. Укучылар гаилә фотоальбомында сакланып калган сурәтләрне карап,  гаиләдәге өлкән кешеләр , туганнары  сөйләгәннәрдән материал туплап , әти-әниләре ярдәме белән нәсел шәҗәрәләрен төзеп килделәр. Бу эзләнүләрдән </w:t>
          </w:r>
          <w:r w:rsidR="00992011">
            <w:rPr>
              <w:rStyle w:val="a8"/>
              <w:rFonts w:ascii="Times New Roman" w:hAnsi="Times New Roman" w:cs="Times New Roman"/>
              <w:b w:val="0"/>
              <w:color w:val="000000" w:themeColor="text1"/>
              <w:sz w:val="28"/>
              <w:szCs w:val="28"/>
              <w:shd w:val="clear" w:color="auto" w:fill="FFFFFF"/>
              <w:lang w:val="tt-RU"/>
            </w:rPr>
            <w:t>н</w:t>
          </w:r>
          <w:r w:rsidR="00992011" w:rsidRPr="00992011">
            <w:rPr>
              <w:rStyle w:val="a8"/>
              <w:rFonts w:ascii="Times New Roman" w:hAnsi="Times New Roman" w:cs="Times New Roman"/>
              <w:b w:val="0"/>
              <w:color w:val="000000" w:themeColor="text1"/>
              <w:sz w:val="28"/>
              <w:szCs w:val="28"/>
              <w:shd w:val="clear" w:color="auto" w:fill="FFFFFF"/>
              <w:lang w:val="tt-RU"/>
            </w:rPr>
            <w:t>әселләренең нинди зур, горурланырлык бай тарихлы икәнен ачыкладылар. Тәрбия сәгатендә үз шәҗәрәләре буенча чыгыш ясадылар.</w:t>
          </w:r>
          <w:r w:rsidR="00992011" w:rsidRPr="00992011">
            <w:rPr>
              <w:rStyle w:val="a8"/>
              <w:color w:val="000000" w:themeColor="text1"/>
              <w:sz w:val="27"/>
              <w:szCs w:val="27"/>
              <w:shd w:val="clear" w:color="auto" w:fill="FFFFFF"/>
              <w:lang w:val="tt-RU"/>
            </w:rPr>
            <w:t xml:space="preserve"> 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48400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48400E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48400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48400E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48400E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  <w:bookmarkStart w:id="0" w:name="_GoBack"/>
      <w:bookmarkEnd w:id="0"/>
    </w:p>
    <w:p w:rsidR="00757343" w:rsidRDefault="0048400E" w:rsidP="0048400E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Pr="0048400E">
            <w:rPr>
              <w:noProof/>
              <w:lang w:eastAsia="ru-RU"/>
            </w:rPr>
            <w:drawing>
              <wp:inline distT="0" distB="0" distL="0" distR="0">
                <wp:extent cx="2295525" cy="1782052"/>
                <wp:effectExtent l="0" t="0" r="0" b="8890"/>
                <wp:docPr id="5" name="Рисунок 5" descr="C:\Users\0921000124\Pictures\IMG_20210210_13212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Pictures\IMG_20210210_13212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4506" cy="178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Pr="0048400E">
            <w:rPr>
              <w:noProof/>
              <w:lang w:eastAsia="ru-RU"/>
            </w:rPr>
            <w:drawing>
              <wp:inline distT="0" distB="0" distL="0" distR="0">
                <wp:extent cx="2371725" cy="1751778"/>
                <wp:effectExtent l="0" t="0" r="0" b="1270"/>
                <wp:docPr id="8" name="Рисунок 8" descr="C:\Users\0921000124\Pictures\IMG_20210210_13210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0921000124\Pictures\IMG_20210210_13210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81612" cy="17590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31443D"/>
    <w:rsid w:val="003808BB"/>
    <w:rsid w:val="00436B8D"/>
    <w:rsid w:val="0048400E"/>
    <w:rsid w:val="005A5646"/>
    <w:rsid w:val="00624652"/>
    <w:rsid w:val="00665D0E"/>
    <w:rsid w:val="00757343"/>
    <w:rsid w:val="00992011"/>
    <w:rsid w:val="00BF63D7"/>
    <w:rsid w:val="00CC44EE"/>
    <w:rsid w:val="00DB4660"/>
    <w:rsid w:val="00DB740D"/>
    <w:rsid w:val="00F14244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5549F"/>
  <w15:docId w15:val="{DAE87561-E9F1-4F2B-9BC9-A66DF3783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7016F3"/>
    <w:rsid w:val="00890328"/>
    <w:rsid w:val="00894981"/>
    <w:rsid w:val="008B443D"/>
    <w:rsid w:val="008F2C29"/>
    <w:rsid w:val="00AA2A6D"/>
    <w:rsid w:val="00B77779"/>
    <w:rsid w:val="00BB2420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5</cp:revision>
  <dcterms:created xsi:type="dcterms:W3CDTF">2021-01-29T09:56:00Z</dcterms:created>
  <dcterms:modified xsi:type="dcterms:W3CDTF">2021-02-10T10:36:00Z</dcterms:modified>
</cp:coreProperties>
</file>